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293A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559"/>
        <w:gridCol w:w="4678"/>
        <w:gridCol w:w="5812"/>
        <w:gridCol w:w="1359"/>
      </w:tblGrid>
      <w:tr w:rsidR="00A06425" w:rsidRPr="00A06425" w14:paraId="5370EFD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8C6C97B" w14:textId="344EE3D2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96C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– Samorząd otwarty na dane (</w:t>
            </w:r>
            <w:proofErr w:type="spellStart"/>
            <w:r w:rsidR="00296C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SODa</w:t>
            </w:r>
            <w:proofErr w:type="spellEnd"/>
            <w:r w:rsidR="00296C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</w:t>
            </w:r>
          </w:p>
          <w:p w14:paraId="6D2C316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43307DE" w14:textId="77777777" w:rsidTr="00296C52">
        <w:tc>
          <w:tcPr>
            <w:tcW w:w="562" w:type="dxa"/>
            <w:shd w:val="clear" w:color="auto" w:fill="auto"/>
            <w:vAlign w:val="center"/>
          </w:tcPr>
          <w:p w14:paraId="2EAE3C2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46D30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1B719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E270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FFB7A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635420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2CDF148" w14:textId="77777777" w:rsidTr="00296C52">
        <w:tc>
          <w:tcPr>
            <w:tcW w:w="562" w:type="dxa"/>
            <w:shd w:val="clear" w:color="auto" w:fill="auto"/>
          </w:tcPr>
          <w:p w14:paraId="64C1BD4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786D003" w14:textId="409A2FC1" w:rsidR="00A06425" w:rsidRPr="00A06425" w:rsidRDefault="00AD519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559" w:type="dxa"/>
            <w:shd w:val="clear" w:color="auto" w:fill="auto"/>
          </w:tcPr>
          <w:p w14:paraId="09E6FC07" w14:textId="695F3500" w:rsidR="00A06425" w:rsidRPr="00A06425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 Identyfikacja problemu i</w:t>
            </w:r>
            <w:r w:rsidR="009671E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potrzeb – dotyczy tablicy </w:t>
            </w:r>
            <w:r w:rsidRPr="00296C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Interesariusze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7D5F529C" w14:textId="501CD448" w:rsidR="00A06425" w:rsidRPr="00A06425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Wśród interesariuszy projektu została pominięta statystyka publiczna, dla której samorząd terytorialny jest istotnym przedmiotem badań, a</w:t>
            </w:r>
            <w:r w:rsidR="0061162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jednostki samorządu terytorialnego – ważnymi gestorami danych</w:t>
            </w:r>
          </w:p>
        </w:tc>
        <w:tc>
          <w:tcPr>
            <w:tcW w:w="5812" w:type="dxa"/>
            <w:shd w:val="clear" w:color="auto" w:fill="auto"/>
          </w:tcPr>
          <w:p w14:paraId="60B179F1" w14:textId="77777777" w:rsidR="00A06425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Interesariusz – Główny Urząd Statystyczny</w:t>
            </w:r>
          </w:p>
          <w:p w14:paraId="7D80D8DA" w14:textId="77777777" w:rsidR="00296C52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675A6B" w14:textId="0570F305" w:rsidR="00296C52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Zidentyfikowany problem –</w:t>
            </w:r>
            <w:r w:rsidR="00D84E9A">
              <w:rPr>
                <w:rFonts w:asciiTheme="minorHAnsi" w:hAnsiTheme="minorHAnsi" w:cstheme="minorHAnsi"/>
                <w:sz w:val="22"/>
                <w:szCs w:val="22"/>
              </w:rPr>
              <w:t xml:space="preserve">  potrzeba </w:t>
            </w:r>
            <w:r w:rsidR="007E1094">
              <w:rPr>
                <w:rFonts w:asciiTheme="minorHAnsi" w:hAnsiTheme="minorHAnsi" w:cstheme="minorHAnsi"/>
                <w:sz w:val="22"/>
                <w:szCs w:val="22"/>
              </w:rPr>
              <w:t xml:space="preserve">szerszego wykorzystywania </w:t>
            </w:r>
            <w:r w:rsidR="00D84E9A">
              <w:rPr>
                <w:rFonts w:asciiTheme="minorHAnsi" w:hAnsiTheme="minorHAnsi" w:cstheme="minorHAnsi"/>
                <w:sz w:val="22"/>
                <w:szCs w:val="22"/>
              </w:rPr>
              <w:t xml:space="preserve">przez GUS </w:t>
            </w:r>
            <w:r w:rsidR="007E1094">
              <w:rPr>
                <w:rFonts w:asciiTheme="minorHAnsi" w:hAnsiTheme="minorHAnsi" w:cstheme="minorHAnsi"/>
                <w:sz w:val="22"/>
                <w:szCs w:val="22"/>
              </w:rPr>
              <w:t xml:space="preserve">administracyjnych źródeł danych pochodzących od JST, co może </w:t>
            </w:r>
            <w:r w:rsidR="00D84E9A">
              <w:rPr>
                <w:rFonts w:asciiTheme="minorHAnsi" w:hAnsiTheme="minorHAnsi" w:cstheme="minorHAnsi"/>
                <w:sz w:val="22"/>
                <w:szCs w:val="22"/>
              </w:rPr>
              <w:t xml:space="preserve">przyczynić się </w:t>
            </w:r>
            <w:r w:rsidR="007E1094">
              <w:rPr>
                <w:rFonts w:asciiTheme="minorHAnsi" w:hAnsiTheme="minorHAnsi" w:cstheme="minorHAnsi"/>
                <w:sz w:val="22"/>
                <w:szCs w:val="22"/>
              </w:rPr>
              <w:t>do zmniejszenia zakresu danych pozyskiwanych metodą sprawozdawczości formularzowej</w:t>
            </w:r>
            <w:r w:rsidR="00D84E9A">
              <w:rPr>
                <w:rFonts w:asciiTheme="minorHAnsi" w:hAnsiTheme="minorHAnsi" w:cstheme="minorHAnsi"/>
                <w:sz w:val="22"/>
                <w:szCs w:val="22"/>
              </w:rPr>
              <w:t>, a tym samym do zmniejszenia kosztów badań statystycznych oraz obciążenia sprawozdawczością respondentów GUS</w:t>
            </w:r>
          </w:p>
          <w:p w14:paraId="1FB53A2B" w14:textId="77777777" w:rsidR="00296C52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F1221B" w14:textId="79D4A65C" w:rsidR="00296C52" w:rsidRPr="00A06425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Szacowana wielkość grupy - </w:t>
            </w:r>
            <w:r w:rsidR="0082150B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359" w:type="dxa"/>
          </w:tcPr>
          <w:p w14:paraId="59B654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150B" w:rsidRPr="00A06425" w14:paraId="1E3A9C07" w14:textId="77777777" w:rsidTr="00800A1C">
        <w:tc>
          <w:tcPr>
            <w:tcW w:w="562" w:type="dxa"/>
            <w:shd w:val="clear" w:color="auto" w:fill="auto"/>
          </w:tcPr>
          <w:p w14:paraId="71AE3E08" w14:textId="77777777" w:rsidR="0082150B" w:rsidRPr="00A06425" w:rsidRDefault="0082150B" w:rsidP="008215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48EA1CE" w14:textId="0410F34A" w:rsidR="0082150B" w:rsidRPr="00A06425" w:rsidRDefault="00611628" w:rsidP="008215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559" w:type="dxa"/>
            <w:shd w:val="clear" w:color="auto" w:fill="auto"/>
          </w:tcPr>
          <w:p w14:paraId="2EE24111" w14:textId="6CD1E385" w:rsidR="0082150B" w:rsidRPr="00A06425" w:rsidRDefault="0082150B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 Identyfikacja problemu i</w:t>
            </w:r>
            <w:r w:rsidR="009671E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potrzeb – dotyczy tablicy </w:t>
            </w:r>
            <w:r w:rsidRPr="00296C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Interesariusze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E6EBDD" w14:textId="632ADEFA" w:rsidR="0082150B" w:rsidRPr="00A06425" w:rsidRDefault="0082150B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Szacowana wielkość grupy Jednostki Samorządu Terytorialnego nie uwzględnia dwóch nowych gmin powstałych 1.01.2025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DF34A17" w14:textId="33A45B1C" w:rsidR="0082150B" w:rsidRPr="00A06425" w:rsidRDefault="00AD519C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Szacowana wielkość grupy powinna być </w:t>
            </w:r>
            <w:r w:rsidR="0082150B">
              <w:rPr>
                <w:rFonts w:asciiTheme="minorHAnsi" w:hAnsiTheme="minorHAnsi" w:cstheme="minorHAnsi"/>
                <w:sz w:val="22"/>
                <w:szCs w:val="22"/>
              </w:rPr>
              <w:t>2809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 nie 2807</w:t>
            </w:r>
          </w:p>
        </w:tc>
        <w:tc>
          <w:tcPr>
            <w:tcW w:w="1359" w:type="dxa"/>
          </w:tcPr>
          <w:p w14:paraId="496E0ECD" w14:textId="5D1F2334" w:rsidR="0082150B" w:rsidRPr="00A06425" w:rsidRDefault="0082150B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B1E8D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96C52"/>
    <w:rsid w:val="002A0CC2"/>
    <w:rsid w:val="003124D1"/>
    <w:rsid w:val="003B4105"/>
    <w:rsid w:val="003F0C01"/>
    <w:rsid w:val="004D086F"/>
    <w:rsid w:val="00563BA0"/>
    <w:rsid w:val="005F6527"/>
    <w:rsid w:val="00611628"/>
    <w:rsid w:val="006705EC"/>
    <w:rsid w:val="006D037E"/>
    <w:rsid w:val="006E16E9"/>
    <w:rsid w:val="007E1094"/>
    <w:rsid w:val="00800A1C"/>
    <w:rsid w:val="00807385"/>
    <w:rsid w:val="0082150B"/>
    <w:rsid w:val="00944932"/>
    <w:rsid w:val="009671E2"/>
    <w:rsid w:val="009E5FDB"/>
    <w:rsid w:val="00A06425"/>
    <w:rsid w:val="00AC7796"/>
    <w:rsid w:val="00AD519C"/>
    <w:rsid w:val="00B871B6"/>
    <w:rsid w:val="00C64B1B"/>
    <w:rsid w:val="00CD5EB0"/>
    <w:rsid w:val="00D84E9A"/>
    <w:rsid w:val="00D87A98"/>
    <w:rsid w:val="00E14C33"/>
    <w:rsid w:val="00F8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C37D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Wyrzykowska Aneta</cp:lastModifiedBy>
  <cp:revision>5</cp:revision>
  <dcterms:created xsi:type="dcterms:W3CDTF">2025-09-30T10:52:00Z</dcterms:created>
  <dcterms:modified xsi:type="dcterms:W3CDTF">2025-09-30T10:53:00Z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GUS-ST02.0870.1.2025.187</vt:lpwstr>
  </property>
  <property fmtid="{D5CDD505-2E9C-101B-9397-08002B2CF9AE}" pid="3" name="UNPPisma">
    <vt:lpwstr>2025-180114</vt:lpwstr>
  </property>
  <property fmtid="{D5CDD505-2E9C-101B-9397-08002B2CF9AE}" pid="4" name="ZnakSprawy">
    <vt:lpwstr>GUS-ST02.0870.1.2025</vt:lpwstr>
  </property>
  <property fmtid="{D5CDD505-2E9C-101B-9397-08002B2CF9AE}" pid="5" name="ZnakSprawy2">
    <vt:lpwstr>Znak sprawy: GUS-ST02.0870.1.2025</vt:lpwstr>
  </property>
  <property fmtid="{D5CDD505-2E9C-101B-9397-08002B2CF9AE}" pid="6" name="AktualnaDataSlownie">
    <vt:lpwstr>29 wrzeœnia 2025</vt:lpwstr>
  </property>
  <property fmtid="{D5CDD505-2E9C-101B-9397-08002B2CF9AE}" pid="7" name="ZnakSprawyPrzedPrzeniesieniem">
    <vt:lpwstr/>
  </property>
  <property fmtid="{D5CDD505-2E9C-101B-9397-08002B2CF9AE}" pid="8" name="Autor">
    <vt:lpwstr>Dorociak Helena</vt:lpwstr>
  </property>
  <property fmtid="{D5CDD505-2E9C-101B-9397-08002B2CF9AE}" pid="9" name="AutorNumer">
    <vt:lpwstr/>
  </property>
  <property fmtid="{D5CDD505-2E9C-101B-9397-08002B2CF9AE}" pid="10" name="AutorKomorkaNadrzedna">
    <vt:lpwstr>Z-ca II Dyrektora PR(PR-II)</vt:lpwstr>
  </property>
  <property fmtid="{D5CDD505-2E9C-101B-9397-08002B2CF9AE}" pid="11" name="AutorInicjaly">
    <vt:lpwstr>DH</vt:lpwstr>
  </property>
  <property fmtid="{D5CDD505-2E9C-101B-9397-08002B2CF9AE}" pid="12" name="AutorNrTelefonu">
    <vt:lpwstr>22 608 38 27</vt:lpwstr>
  </property>
  <property fmtid="{D5CDD505-2E9C-101B-9397-08002B2CF9AE}" pid="13" name="Stanowisko">
    <vt:lpwstr>konsultant</vt:lpwstr>
  </property>
  <property fmtid="{D5CDD505-2E9C-101B-9397-08002B2CF9AE}" pid="14" name="OpisPisma">
    <vt:lpwstr>Pismo: Skierowanie do zaopiniowania opisu założeń projektu pn. 'Samorząd otwarty na dane". Treść pisma w załączniku.</vt:lpwstr>
  </property>
  <property fmtid="{D5CDD505-2E9C-101B-9397-08002B2CF9AE}" pid="15" name="Komorka">
    <vt:lpwstr>Prezes GUS</vt:lpwstr>
  </property>
  <property fmtid="{D5CDD505-2E9C-101B-9397-08002B2CF9AE}" pid="16" name="KodKomorki">
    <vt:lpwstr>Prezes GUS</vt:lpwstr>
  </property>
  <property fmtid="{D5CDD505-2E9C-101B-9397-08002B2CF9AE}" pid="17" name="AktualnaData">
    <vt:lpwstr>2025-09-29</vt:lpwstr>
  </property>
  <property fmtid="{D5CDD505-2E9C-101B-9397-08002B2CF9AE}" pid="18" name="Wydzial">
    <vt:lpwstr>Wydział Pozyskiwania Danych z Zewnętrznych Systemów Informacyjnych</vt:lpwstr>
  </property>
  <property fmtid="{D5CDD505-2E9C-101B-9397-08002B2CF9AE}" pid="19" name="KodWydzialu">
    <vt:lpwstr>PR-03</vt:lpwstr>
  </property>
  <property fmtid="{D5CDD505-2E9C-101B-9397-08002B2CF9AE}" pid="20" name="ZaakceptowanePrzez">
    <vt:lpwstr>n/d</vt:lpwstr>
  </property>
  <property fmtid="{D5CDD505-2E9C-101B-9397-08002B2CF9AE}" pid="21" name="PrzekazanieDo">
    <vt:lpwstr>Dyrektor Departamentu Systemów Teleinformatycznych, Geostatystyki i Spisów(ST)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MINISTERSTWO CYFRYZACJI</vt:lpwstr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2025-09-29 14:47:42</vt:lpwstr>
  </property>
  <property fmtid="{D5CDD505-2E9C-101B-9397-08002B2CF9AE}" pid="41" name="TematSprawy">
    <vt:lpwstr>KRMC_opisy założeń projektów informatycznych</vt:lpwstr>
  </property>
  <property fmtid="{D5CDD505-2E9C-101B-9397-08002B2CF9AE}" pid="42" name="ProwadzacySprawe">
    <vt:lpwstr>Podpora Agnieszka</vt:lpwstr>
  </property>
  <property fmtid="{D5CDD505-2E9C-101B-9397-08002B2CF9AE}" pid="43" name="DaneJednostki1">
    <vt:lpwstr>do 30.06.2023 symbol PK-02, do 01.09.2024 pod nazwą: Wydział Danych z Zewnętrznych Systemów Informacyjnych</vt:lpwstr>
  </property>
  <property fmtid="{D5CDD505-2E9C-101B-9397-08002B2CF9AE}" pid="44" name="PolaDodatkowe1">
    <vt:lpwstr>do 30.06.2023 symbol PK-02, do 01.09.2024 pod nazwą: Wydział Danych z Zewnętrznych Systemów Informacyjnych</vt:lpwstr>
  </property>
  <property fmtid="{D5CDD505-2E9C-101B-9397-08002B2CF9AE}" pid="45" name="StopienSluzbowy">
    <vt:lpwstr/>
  </property>
  <property fmtid="{D5CDD505-2E9C-101B-9397-08002B2CF9AE}" pid="46" name="KodKreskowy">
    <vt:lpwstr> </vt:lpwstr>
  </property>
  <property fmtid="{D5CDD505-2E9C-101B-9397-08002B2CF9AE}" pid="47" name="TrescPisma">
    <vt:lpwstr/>
  </property>
</Properties>
</file>